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auto"/>
          <w:sz w:val="36"/>
          <w:szCs w:val="36"/>
        </w:rPr>
      </w:pPr>
      <w:r>
        <w:rPr>
          <w:rFonts w:hint="eastAsia"/>
          <w:b/>
          <w:bCs/>
          <w:color w:val="auto"/>
          <w:sz w:val="36"/>
          <w:szCs w:val="36"/>
        </w:rPr>
        <w:t>攀枝花市疾控中心试剂、易耗品采购计划表</w:t>
      </w:r>
    </w:p>
    <w:tbl>
      <w:tblPr>
        <w:tblStyle w:val="2"/>
        <w:tblW w:w="139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5045"/>
        <w:gridCol w:w="2220"/>
        <w:gridCol w:w="870"/>
        <w:gridCol w:w="945"/>
        <w:gridCol w:w="1680"/>
        <w:gridCol w:w="1170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" w:leftChars="-51" w:hanging="108" w:hangingChars="45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5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" w:leftChars="-51" w:hanging="108" w:hangingChars="45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称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33" w:leftChars="-51" w:right="-107" w:rightChars="-51" w:hanging="240" w:hangingChars="1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规  格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8" w:leftChars="-52" w:hanging="1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 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8" w:leftChars="-52" w:hanging="1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 量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生产厂商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流水号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货期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04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新比浊仪DensichekPLUS浊度标准</w:t>
            </w:r>
          </w:p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货号：21255（适用于21250比浊仪）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1支/盒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盒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1盒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045" w:type="dxa"/>
            <w:noWrap w:val="0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 xml:space="preserve">ATCC 700323霍氏肠杆菌标准菌株 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1支/盒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盒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1盒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5045" w:type="dxa"/>
            <w:noWrap w:val="0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ATCC 17666嗜麦芽窄食单胞菌标准菌株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1支/盒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盒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1盒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5045" w:type="dxa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ATCC 700327铅黄肠球菌标准菌株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1支/盒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1盒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20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5045" w:type="dxa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ATCC 192587唾液链球菌嗜热亚种标准菌株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1支/盒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1盒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20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5045" w:type="dxa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ATCC 51663地段芽孢杆菌标准菌株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1支/盒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1盒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20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5045" w:type="dxa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ATCC 11376解硫氨素解硫氨素杆菌标准菌株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1支/盒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1盒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20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5045" w:type="dxa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ATCC BAA-1152啮蚀艾肯菌标准菌株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1支/盒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1盒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20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5045" w:type="dxa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ATCC 33389嗜沫凝聚杆菌标准菌株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1支/盒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1盒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20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5045" w:type="dxa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ATCC 13048产气肠杆菌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1支/盒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1盒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20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5045" w:type="dxa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 xml:space="preserve">FSCC232030 创伤弧菌标准菌株 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1支/盒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1盒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20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5045" w:type="dxa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FSCC232049 溶藻弧菌标准菌株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1支/盒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1盒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20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5045" w:type="dxa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FSCC178002单核细胞增生李斯特氏菌标准菌株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1支/盒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1盒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20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5045" w:type="dxa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FSCC17803049英诺克李斯特氏菌标准菌株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1支/盒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1盒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20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5045" w:type="dxa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 xml:space="preserve">FSCC223009副溶血性弧菌标准菌株 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1支/盒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1盒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20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5045" w:type="dxa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FSCC223005金黄色葡萄球菌标准菌株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1支/盒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1盒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20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5045" w:type="dxa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FSCC223011表皮葡萄球菌标准菌株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1支/盒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1盒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20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045" w:type="dxa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FSCC223005霍乱弧菌标准菌株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1支/盒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1盒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20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5045" w:type="dxa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FSCC215013 鼠伤寒沙门氏菌标准菌株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1支/盒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1盒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20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5045" w:type="dxa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FSCC149005 大肠埃希氏菌标准菌株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1支/盒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1盒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20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5045" w:type="dxa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FSCC115002 蜡样芽孢杆菌标准菌株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1支/盒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1盒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20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5045" w:type="dxa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FSCC115030 蕈状芽孢杆菌标准菌株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1支/盒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1盒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20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5045" w:type="dxa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FSCC115055 苏云金芽孢杆菌标准菌株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1支/盒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1盒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20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5045" w:type="dxa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GDMCC1.2953肠道出血性大肠埃希氏菌标准菌株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1支/盒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1盒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20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5045" w:type="dxa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GDMCC1.3004肠道聚集性大肠埃希氏菌标准菌株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1支/盒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1盒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20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5045" w:type="dxa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GDMCC1.2987肠道侵袭型大肠埃希氏菌标准菌株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1支/盒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1盒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20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5045" w:type="dxa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GDMCC1.2834肠道致病性大肠埃希氏菌标准菌株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1支/盒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1盒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20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5045" w:type="dxa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GDMCC1.2970产肠毒素大肠埃希氏菌标准菌株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1支/盒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1盒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20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5045" w:type="dxa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FSCC(T)126032唐菖蒲伯克霍尔德氏菌标准菌株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1支/盒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1盒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20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5045" w:type="dxa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GDMCC1.1223洋葱伯克霍尔德菌标准菌株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1支/盒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1盒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20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5045" w:type="dxa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FSCC114002黑曲霉标准菌株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1支/盒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1盒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20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045" w:type="dxa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FSCC214002酿酒酵母标准菌株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1支/盒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1盒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20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5045" w:type="dxa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FSCC145010阪崎肠杆菌标准菌株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1支/盒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1盒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20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5045" w:type="dxa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FSCC146002粪肠球菌标准菌株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1支/盒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1盒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20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5045" w:type="dxa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质谱系统霉菌样本预处理试剂盒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100测试盒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2盒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20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045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567"/>
              </w:tabs>
              <w:wordWrap/>
              <w:spacing w:beforeLines="0" w:afterLines="0" w:line="360" w:lineRule="auto"/>
              <w:ind w:left="0" w:leftChars="0" w:firstLine="0" w:firstLineChars="0"/>
              <w:jc w:val="left"/>
              <w:outlineLvl w:val="9"/>
              <w:rPr>
                <w:rFonts w:hint="eastAsia" w:ascii="Times New Roman" w:hAnsi="Times New Roman" w:eastAsia="宋体" w:cs="Times New Roman"/>
                <w:kern w:val="2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宋体" w:cs="Times New Roman"/>
              </w:rPr>
              <w:t>蛋白胨</w:t>
            </w:r>
            <w:r>
              <w:rPr>
                <w:rFonts w:ascii="Times New Roman" w:eastAsia="宋体" w:cs="Times New Roman"/>
              </w:rPr>
              <w:t>-</w:t>
            </w:r>
            <w:r>
              <w:rPr>
                <w:rFonts w:hint="eastAsia" w:ascii="Times New Roman" w:eastAsia="宋体" w:cs="Times New Roman"/>
              </w:rPr>
              <w:t>氯化钠</w:t>
            </w:r>
            <w:r>
              <w:rPr>
                <w:rFonts w:ascii="Times New Roman" w:eastAsia="宋体" w:cs="Times New Roman"/>
              </w:rPr>
              <w:t>-</w:t>
            </w:r>
            <w:r>
              <w:rPr>
                <w:rFonts w:hint="eastAsia" w:ascii="Times New Roman" w:eastAsia="宋体" w:cs="Times New Roman"/>
              </w:rPr>
              <w:t>纤维二糖</w:t>
            </w:r>
            <w:r>
              <w:rPr>
                <w:rFonts w:ascii="Times New Roman" w:eastAsia="宋体" w:cs="Times New Roman"/>
              </w:rPr>
              <w:t>-</w:t>
            </w:r>
            <w:r>
              <w:rPr>
                <w:rFonts w:hint="eastAsia" w:ascii="Times New Roman" w:eastAsia="宋体" w:cs="Times New Roman"/>
              </w:rPr>
              <w:t>多粘菌素</w:t>
            </w:r>
            <w:r>
              <w:rPr>
                <w:rFonts w:ascii="Times New Roman" w:eastAsia="宋体" w:cs="Times New Roman"/>
              </w:rPr>
              <w:t>E</w:t>
            </w:r>
            <w:r>
              <w:rPr>
                <w:rFonts w:hint="eastAsia" w:ascii="Times New Roman" w:eastAsia="宋体" w:cs="Times New Roman"/>
              </w:rPr>
              <w:t>（</w:t>
            </w:r>
            <w:r>
              <w:rPr>
                <w:rFonts w:ascii="Times New Roman" w:eastAsia="宋体" w:cs="Times New Roman"/>
              </w:rPr>
              <w:t>PNCC</w:t>
            </w:r>
            <w:r>
              <w:rPr>
                <w:rFonts w:hint="eastAsia" w:ascii="Times New Roman" w:eastAsia="宋体" w:cs="Times New Roman"/>
              </w:rPr>
              <w:t>）增菌液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 xml:space="preserve">225 </w:t>
            </w:r>
            <w:r>
              <w:rPr>
                <w:rFonts w:hint="eastAsia"/>
                <w:szCs w:val="21"/>
              </w:rPr>
              <w:t>mL/袋*10袋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2盒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20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37</w:t>
            </w:r>
          </w:p>
        </w:tc>
        <w:tc>
          <w:tcPr>
            <w:tcW w:w="5045" w:type="dxa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创伤弧菌核酸检测实时荧光PCR检测试剂盒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25T/盒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1盒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20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38</w:t>
            </w:r>
          </w:p>
        </w:tc>
        <w:tc>
          <w:tcPr>
            <w:tcW w:w="5045" w:type="dxa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纤维二糖-多粘菌素E（CC）琼脂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250g/瓶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瓶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1瓶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必须为同一厂家</w:t>
            </w: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39</w:t>
            </w:r>
          </w:p>
        </w:tc>
        <w:tc>
          <w:tcPr>
            <w:tcW w:w="5045" w:type="dxa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CC琼脂添加剂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1mL×5支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2盒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20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40</w:t>
            </w:r>
          </w:p>
        </w:tc>
        <w:tc>
          <w:tcPr>
            <w:tcW w:w="5045" w:type="dxa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10％纤维二糖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5mL×10支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2盒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20" w:type="dxa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41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改良纤维二糖-多粘菌素B-多粘菌素E（mCPC）琼脂</w:t>
            </w:r>
            <w:r>
              <w:rPr>
                <w:rFonts w:hint="eastAsia"/>
                <w:szCs w:val="21"/>
              </w:rPr>
              <w:t>平板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10皿/包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包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2包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42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3%氯化钠胰蛋白胨大豆琼脂（TSA）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10皿/包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包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6包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43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TSI斜面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t>20</w:t>
            </w:r>
            <w:r>
              <w:rPr>
                <w:rFonts w:hint="eastAsia"/>
              </w:rPr>
              <w:t>支</w:t>
            </w:r>
            <w:r>
              <w:t>/</w:t>
            </w:r>
            <w:r>
              <w:rPr>
                <w:rFonts w:hint="eastAsia"/>
              </w:rPr>
              <w:t>盒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1盒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44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ahoma"/>
                <w:bCs/>
                <w:szCs w:val="21"/>
              </w:rPr>
              <w:t>无盐胰胨水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ahoma" w:hAnsi="Tahoma" w:eastAsia="宋体" w:cs="Tahom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ahoma" w:hAnsi="Tahoma" w:cs="Tahoma"/>
                <w:szCs w:val="21"/>
              </w:rPr>
              <w:t>20</w:t>
            </w:r>
            <w:r>
              <w:rPr>
                <w:rFonts w:hint="eastAsia" w:cs="Tahoma"/>
                <w:szCs w:val="21"/>
              </w:rPr>
              <w:t>支</w:t>
            </w:r>
            <w:r>
              <w:rPr>
                <w:rFonts w:ascii="Tahoma" w:hAnsi="Tahoma" w:cs="Tahoma"/>
                <w:szCs w:val="21"/>
              </w:rPr>
              <w:t>/</w:t>
            </w:r>
            <w:r>
              <w:rPr>
                <w:rFonts w:hint="eastAsia" w:cs="Tahoma"/>
                <w:szCs w:val="21"/>
              </w:rPr>
              <w:t>盒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1盒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45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ahoma"/>
                <w:bCs/>
                <w:szCs w:val="21"/>
              </w:rPr>
              <w:t>6％Nacl胰胨水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ahoma" w:hAnsi="Tahoma" w:eastAsia="宋体" w:cs="Tahom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ahoma" w:hAnsi="Tahoma" w:cs="Tahoma"/>
                <w:szCs w:val="21"/>
              </w:rPr>
              <w:t>20</w:t>
            </w:r>
            <w:r>
              <w:rPr>
                <w:rFonts w:hint="eastAsia" w:cs="Tahoma"/>
                <w:szCs w:val="21"/>
              </w:rPr>
              <w:t>支</w:t>
            </w:r>
            <w:r>
              <w:rPr>
                <w:rFonts w:ascii="Tahoma" w:hAnsi="Tahoma" w:cs="Tahoma"/>
                <w:szCs w:val="21"/>
              </w:rPr>
              <w:t>/</w:t>
            </w:r>
            <w:r>
              <w:rPr>
                <w:rFonts w:hint="eastAsia" w:cs="Tahoma"/>
                <w:szCs w:val="21"/>
              </w:rPr>
              <w:t>盒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1盒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46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ahoma"/>
                <w:bCs/>
                <w:szCs w:val="21"/>
              </w:rPr>
              <w:t>8％Nacl胰胨水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ahoma" w:hAnsi="Tahoma" w:eastAsia="宋体" w:cs="Tahom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ahoma" w:hAnsi="Tahoma" w:cs="Tahoma"/>
                <w:szCs w:val="21"/>
              </w:rPr>
              <w:t>20</w:t>
            </w:r>
            <w:r>
              <w:rPr>
                <w:rFonts w:hint="eastAsia" w:cs="Tahoma"/>
                <w:szCs w:val="21"/>
              </w:rPr>
              <w:t>支</w:t>
            </w:r>
            <w:r>
              <w:rPr>
                <w:rFonts w:ascii="Tahoma" w:hAnsi="Tahoma" w:cs="Tahoma"/>
                <w:szCs w:val="21"/>
              </w:rPr>
              <w:t>/</w:t>
            </w:r>
            <w:r>
              <w:rPr>
                <w:rFonts w:hint="eastAsia" w:cs="Tahoma"/>
                <w:szCs w:val="21"/>
              </w:rPr>
              <w:t>盒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1盒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47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宋体" w:hAnsi="宋体" w:eastAsia="宋体" w:cs="Tahom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ahoma"/>
                <w:bCs/>
                <w:szCs w:val="21"/>
              </w:rPr>
              <w:t>10％Nacl胰胨水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ahoma" w:hAnsi="Tahoma" w:eastAsia="宋体" w:cs="Tahom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ahoma" w:hAnsi="Tahoma" w:cs="Tahoma"/>
                <w:szCs w:val="21"/>
              </w:rPr>
              <w:t>20</w:t>
            </w:r>
            <w:r>
              <w:rPr>
                <w:rFonts w:hint="eastAsia" w:cs="Tahoma"/>
                <w:szCs w:val="21"/>
              </w:rPr>
              <w:t>支</w:t>
            </w:r>
            <w:r>
              <w:rPr>
                <w:rFonts w:ascii="Tahoma" w:hAnsi="Tahoma" w:cs="Tahoma"/>
                <w:szCs w:val="21"/>
              </w:rPr>
              <w:t>/</w:t>
            </w:r>
            <w:r>
              <w:rPr>
                <w:rFonts w:hint="eastAsia" w:cs="Tahoma"/>
                <w:szCs w:val="21"/>
              </w:rPr>
              <w:t>盒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1盒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48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LB1增菌液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225mL/袋</w:t>
            </w:r>
            <w:r>
              <w:rPr>
                <w:rFonts w:hint="eastAsia"/>
                <w:szCs w:val="21"/>
              </w:rPr>
              <w:t>×10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7盒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49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LB2增菌液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10mL×20支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4盒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50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李斯特氏菌显色培养基平板(LA)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10皿/包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包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14包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51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PALCAM琼脂平板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10皿/包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包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7包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52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木糖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支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盒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3盒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53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鼠李糖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支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盒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3盒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54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含0.6%酵母浸膏的胰酪胨大豆琼脂平板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10皿/包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包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4包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55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3%氯化钠碱性蛋白胨水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225mL/袋×10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2盒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56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3%氯化钠碱性蛋白胨水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9mL/支×20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6盒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57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TCBS平板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10皿/包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包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13包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58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3％氯化钠三糖铁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mL/</w:t>
            </w:r>
            <w:r>
              <w:rPr>
                <w:rFonts w:hint="eastAsia"/>
                <w:sz w:val="24"/>
                <w:szCs w:val="24"/>
              </w:rPr>
              <w:t>支</w:t>
            </w:r>
            <w:r>
              <w:rPr>
                <w:sz w:val="24"/>
                <w:szCs w:val="24"/>
              </w:rPr>
              <w:t>×20</w:t>
            </w:r>
            <w:r>
              <w:rPr>
                <w:rFonts w:hint="eastAsia"/>
                <w:sz w:val="24"/>
                <w:szCs w:val="24"/>
              </w:rPr>
              <w:t>支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1盒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59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磷酸盐缓冲液PBS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225mL/袋</w:t>
            </w:r>
            <w:r>
              <w:rPr>
                <w:rFonts w:hint="eastAsia"/>
                <w:szCs w:val="21"/>
              </w:rPr>
              <w:t>×10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9盒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60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B-P琼脂平板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10皿/包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包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8包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61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冻干血浆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t>0.5mL/</w:t>
            </w:r>
            <w:r>
              <w:rPr>
                <w:rFonts w:hint="eastAsia"/>
              </w:rPr>
              <w:t>支</w:t>
            </w:r>
            <w:r>
              <w:t>×10</w:t>
            </w:r>
            <w:r>
              <w:rPr>
                <w:rFonts w:hint="eastAsia"/>
              </w:rPr>
              <w:t>支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2盒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62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 xml:space="preserve">血平板 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90mm×20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2盒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63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金黄色葡萄球菌和耐甲氧西林金黄色葡萄球菌核酸双重实时荧光PCR检测试剂盒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25T/盒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1盒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64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碱性蛋白胨水APW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225mL/袋</w:t>
            </w:r>
            <w:r>
              <w:rPr>
                <w:rFonts w:hint="eastAsia"/>
                <w:szCs w:val="21"/>
              </w:rPr>
              <w:t>×10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 xml:space="preserve">2盒 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65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碱性蛋白胨水APW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10mL/支×20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1盒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66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4号琼脂平板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10皿/包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包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3包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67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O1群霍乱弧菌诊断血清3种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1ml×11瓶/套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套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1套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68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霍乱弧菌诊断血清O139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1ml/瓶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瓶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3瓶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69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营养肉汤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225mL/袋</w:t>
            </w:r>
            <w:r>
              <w:rPr>
                <w:rFonts w:hint="eastAsia"/>
                <w:szCs w:val="21"/>
              </w:rPr>
              <w:t>×10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2盒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70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肠道菌增菌肉汤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30mL/袋</w:t>
            </w:r>
            <w:r>
              <w:rPr>
                <w:rFonts w:hint="eastAsia"/>
                <w:szCs w:val="21"/>
              </w:rPr>
              <w:t>×10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2盒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71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MAC琼脂平板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10皿/包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包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2包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72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EMB琼脂平板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10皿/包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包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2包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73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TSI琼脂斜面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20支/盒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5盒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74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GVC增菌液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225mL/袋</w:t>
            </w:r>
            <w:r>
              <w:rPr>
                <w:rFonts w:hint="eastAsia"/>
                <w:szCs w:val="21"/>
              </w:rPr>
              <w:t>×10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2盒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75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改良马铃薯葡萄糖琼脂平板（mPDA）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10皿/包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包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3包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76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PCFA琼脂平板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10皿/包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包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3包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77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卵黄琼脂平板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10皿/包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包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2包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78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马铃薯葡萄糖琼脂PDA平板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10皿/包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包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2包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79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唐菖蒲伯克霍尔德氏菌（bon毒力基因）核酸检测试剂盒（PCR-探针法）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25T/盒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1盒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80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马铃薯葡萄糖琼脂PDA平板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250g/瓶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瓶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1瓶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81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缓冲蛋白胨水（BPW）</w:t>
            </w:r>
          </w:p>
        </w:tc>
        <w:tc>
          <w:tcPr>
            <w:tcW w:w="222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t>900mL/</w:t>
            </w:r>
            <w:r>
              <w:rPr>
                <w:rFonts w:hint="eastAsia"/>
              </w:rPr>
              <w:t>袋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袋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66袋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82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缓冲蛋白胨水（BPW）</w:t>
            </w:r>
          </w:p>
        </w:tc>
        <w:tc>
          <w:tcPr>
            <w:tcW w:w="222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t>90mL/</w:t>
            </w:r>
            <w:r>
              <w:rPr>
                <w:rFonts w:hint="eastAsia"/>
              </w:rPr>
              <w:t>袋</w:t>
            </w:r>
            <w:r>
              <w:t>×10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7盒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83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缓冲蛋白胨水（BPW）</w:t>
            </w:r>
          </w:p>
        </w:tc>
        <w:tc>
          <w:tcPr>
            <w:tcW w:w="222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t>9mL/</w:t>
            </w:r>
            <w:r>
              <w:rPr>
                <w:rFonts w:hint="eastAsia"/>
              </w:rPr>
              <w:t>支</w:t>
            </w:r>
            <w:r>
              <w:t>×20</w:t>
            </w:r>
            <w:r>
              <w:rPr>
                <w:rFonts w:hint="eastAsia"/>
              </w:rPr>
              <w:t>支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4盒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84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改良月桂基硫酸盐胰蛋白胨</w:t>
            </w:r>
            <w:r>
              <w:t>-</w:t>
            </w:r>
            <w:r>
              <w:rPr>
                <w:rFonts w:hint="eastAsia"/>
              </w:rPr>
              <w:t>万古霉素肉汤</w:t>
            </w:r>
            <w:r>
              <w:t xml:space="preserve">mLST-Vm                                </w:t>
            </w:r>
          </w:p>
        </w:tc>
        <w:tc>
          <w:tcPr>
            <w:tcW w:w="222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t>10mL/</w:t>
            </w:r>
            <w:r>
              <w:rPr>
                <w:rFonts w:hint="eastAsia"/>
              </w:rPr>
              <w:t>支</w:t>
            </w:r>
            <w:r>
              <w:t>×20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10盒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85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阪崎肠杆菌显色培养基平板</w:t>
            </w:r>
            <w:r>
              <w:rPr>
                <w:sz w:val="24"/>
                <w:szCs w:val="24"/>
              </w:rPr>
              <w:t>(DFI</w:t>
            </w:r>
            <w:r>
              <w:rPr>
                <w:rFonts w:hint="eastAsia"/>
                <w:sz w:val="24"/>
                <w:szCs w:val="24"/>
              </w:rPr>
              <w:t>琼脂）</w:t>
            </w:r>
          </w:p>
        </w:tc>
        <w:tc>
          <w:tcPr>
            <w:tcW w:w="222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皿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包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包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7包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86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MYP琼脂平板</w:t>
            </w:r>
          </w:p>
        </w:tc>
        <w:tc>
          <w:tcPr>
            <w:tcW w:w="222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皿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包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包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13包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87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TSSB琼脂平板</w:t>
            </w:r>
          </w:p>
        </w:tc>
        <w:tc>
          <w:tcPr>
            <w:tcW w:w="222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皿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包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包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4包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88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缓冲蛋白胨水（</w:t>
            </w:r>
            <w:r>
              <w:rPr>
                <w:sz w:val="24"/>
                <w:szCs w:val="24"/>
              </w:rPr>
              <w:t>BPW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22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225mL/</w:t>
            </w:r>
            <w:r>
              <w:rPr>
                <w:rFonts w:hint="eastAsia"/>
                <w:sz w:val="24"/>
                <w:szCs w:val="24"/>
              </w:rPr>
              <w:t>袋</w:t>
            </w:r>
            <w:r>
              <w:rPr>
                <w:sz w:val="24"/>
                <w:szCs w:val="24"/>
              </w:rPr>
              <w:t>×10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10盒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89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缓冲蛋白胨水（</w:t>
            </w:r>
            <w:r>
              <w:t>BPW</w:t>
            </w:r>
            <w:r>
              <w:rPr>
                <w:rFonts w:hint="eastAsia"/>
              </w:rPr>
              <w:t>）</w:t>
            </w:r>
          </w:p>
        </w:tc>
        <w:tc>
          <w:tcPr>
            <w:tcW w:w="222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t>9mL/</w:t>
            </w:r>
            <w:r>
              <w:rPr>
                <w:rFonts w:hint="eastAsia"/>
              </w:rPr>
              <w:t>支</w:t>
            </w:r>
            <w:r>
              <w:t>×20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2盒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90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葡萄糖琼脂斜面管</w:t>
            </w:r>
          </w:p>
        </w:tc>
        <w:tc>
          <w:tcPr>
            <w:tcW w:w="222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</w:rPr>
              <w:t>20支/盒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2盒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91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四硫磺酸盐煌绿增菌液（</w:t>
            </w:r>
            <w:r>
              <w:t>TTB</w:t>
            </w:r>
            <w:r>
              <w:rPr>
                <w:rFonts w:hint="eastAsia"/>
              </w:rPr>
              <w:t>）</w:t>
            </w:r>
          </w:p>
        </w:tc>
        <w:tc>
          <w:tcPr>
            <w:tcW w:w="222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t>10mL/</w:t>
            </w:r>
            <w:r>
              <w:rPr>
                <w:rFonts w:hint="eastAsia"/>
              </w:rPr>
              <w:t>支</w:t>
            </w:r>
            <w:r>
              <w:t>×20</w:t>
            </w:r>
            <w:r>
              <w:rPr>
                <w:rFonts w:hint="eastAsia"/>
              </w:rPr>
              <w:t>支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 xml:space="preserve">4盒 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92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RVS肉汤管</w:t>
            </w:r>
          </w:p>
        </w:tc>
        <w:tc>
          <w:tcPr>
            <w:tcW w:w="222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t>10mL/</w:t>
            </w:r>
            <w:r>
              <w:rPr>
                <w:rFonts w:hint="eastAsia"/>
              </w:rPr>
              <w:t>支</w:t>
            </w:r>
            <w:r>
              <w:t>×20</w:t>
            </w:r>
            <w:r>
              <w:rPr>
                <w:rFonts w:hint="eastAsia"/>
              </w:rPr>
              <w:t>支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4盒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93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BS琼脂平板</w:t>
            </w:r>
          </w:p>
        </w:tc>
        <w:tc>
          <w:tcPr>
            <w:tcW w:w="222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皿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包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包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7包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94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XLD琼脂平板</w:t>
            </w:r>
          </w:p>
        </w:tc>
        <w:tc>
          <w:tcPr>
            <w:tcW w:w="222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皿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包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包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7包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95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沙门氏菌显色培养基平板</w:t>
            </w:r>
          </w:p>
        </w:tc>
        <w:tc>
          <w:tcPr>
            <w:tcW w:w="222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皿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包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包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7包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96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VITEK2革兰氏阴性细菌鉴定卡GN</w:t>
            </w:r>
          </w:p>
        </w:tc>
        <w:tc>
          <w:tcPr>
            <w:tcW w:w="222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20人份/盒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2盒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97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VITEK2革兰氏阳性细菌鉴定卡GP</w:t>
            </w:r>
          </w:p>
        </w:tc>
        <w:tc>
          <w:tcPr>
            <w:tcW w:w="222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20人份/盒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2盒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98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VITEK2革兰氏芽孢细菌鉴定卡BCL</w:t>
            </w:r>
          </w:p>
        </w:tc>
        <w:tc>
          <w:tcPr>
            <w:tcW w:w="222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20人份/盒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1盒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99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革兰氏阴性菌药敏检测板A-5 （1.99.3201）</w:t>
            </w:r>
          </w:p>
        </w:tc>
        <w:tc>
          <w:tcPr>
            <w:tcW w:w="222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10×1test（盘式）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2盒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Times New Roman" w:hAnsi="Times New Roman" w:eastAsia="宋体" w:cs="Tahom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ahoma"/>
                <w:bCs/>
                <w:sz w:val="24"/>
                <w:szCs w:val="24"/>
              </w:rPr>
              <w:t>革兰氏阴性需氧菌药敏板D-1（</w:t>
            </w:r>
            <w:r>
              <w:rPr>
                <w:rFonts w:hint="eastAsia"/>
                <w:sz w:val="24"/>
                <w:szCs w:val="24"/>
              </w:rPr>
              <w:t>1.99.3201</w:t>
            </w:r>
            <w:r>
              <w:rPr>
                <w:rFonts w:hint="eastAsia" w:cs="Tahoma"/>
                <w:bCs/>
                <w:sz w:val="24"/>
                <w:szCs w:val="24"/>
              </w:rPr>
              <w:t xml:space="preserve">） </w:t>
            </w:r>
          </w:p>
        </w:tc>
        <w:tc>
          <w:tcPr>
            <w:tcW w:w="22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10×1test（盘式）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3盒</w:t>
            </w:r>
          </w:p>
        </w:tc>
        <w:tc>
          <w:tcPr>
            <w:tcW w:w="1680" w:type="dxa"/>
            <w:vAlign w:val="center"/>
          </w:tcPr>
          <w:p>
            <w:pPr>
              <w:tabs>
                <w:tab w:val="left" w:pos="1196"/>
              </w:tabs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101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Times New Roman" w:hAnsi="Times New Roman" w:eastAsia="宋体" w:cs="Tahom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ahoma"/>
                <w:bCs/>
                <w:sz w:val="24"/>
                <w:szCs w:val="24"/>
              </w:rPr>
              <w:t>革兰氏阴性需氧菌药敏板D-2（</w:t>
            </w:r>
            <w:r>
              <w:rPr>
                <w:rFonts w:hint="eastAsia"/>
                <w:sz w:val="24"/>
                <w:szCs w:val="24"/>
              </w:rPr>
              <w:t>1.99.3201</w:t>
            </w:r>
            <w:r>
              <w:rPr>
                <w:rFonts w:hint="eastAsia" w:cs="Tahoma"/>
                <w:bCs/>
                <w:sz w:val="24"/>
                <w:szCs w:val="24"/>
              </w:rPr>
              <w:t>）</w:t>
            </w:r>
          </w:p>
        </w:tc>
        <w:tc>
          <w:tcPr>
            <w:tcW w:w="22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10×1test（盘式）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2盒</w:t>
            </w:r>
          </w:p>
        </w:tc>
        <w:tc>
          <w:tcPr>
            <w:tcW w:w="1680" w:type="dxa"/>
            <w:vAlign w:val="center"/>
          </w:tcPr>
          <w:p>
            <w:pPr>
              <w:tabs>
                <w:tab w:val="left" w:pos="1196"/>
              </w:tabs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102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一次性L涂抹棒（无菌）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 xml:space="preserve">单个包装  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支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1500支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103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含5％羊血的胰酶大豆琼脂（TSAB）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皿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包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包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5包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104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 xml:space="preserve">血平板 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70mm×5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包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10包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105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Cary-Blair氏运送培养基（含拭子）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20支/盒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2盒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106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2025"/>
              </w:tabs>
              <w:spacing w:before="110"/>
              <w:rPr>
                <w:rFonts w:hint="eastAsia"/>
              </w:rPr>
            </w:pPr>
            <w:r>
              <w:rPr>
                <w:szCs w:val="21"/>
              </w:rPr>
              <w:t>明</w:t>
            </w:r>
            <w:r>
              <w:rPr>
                <w:spacing w:val="15"/>
                <w:szCs w:val="21"/>
              </w:rPr>
              <w:t>澈</w:t>
            </w:r>
            <w:r>
              <w:rPr>
                <w:rFonts w:ascii="Arial" w:hAnsi="Arial" w:eastAsia="Arial"/>
                <w:spacing w:val="-5"/>
                <w:szCs w:val="21"/>
                <w:vertAlign w:val="superscript"/>
              </w:rPr>
              <w:t>™</w:t>
            </w:r>
            <w:r>
              <w:rPr>
                <w:rFonts w:ascii="Arial" w:hAnsi="Arial" w:eastAsia="Arial"/>
                <w:spacing w:val="-5"/>
                <w:szCs w:val="21"/>
              </w:rPr>
              <w:t>-D</w:t>
            </w:r>
            <w:r>
              <w:rPr>
                <w:rFonts w:ascii="Arial" w:hAnsi="Arial" w:eastAsia="Arial"/>
                <w:szCs w:val="21"/>
              </w:rPr>
              <w:t>24</w:t>
            </w:r>
            <w:r>
              <w:rPr>
                <w:rFonts w:ascii="Arial" w:hAnsi="Arial" w:eastAsia="Arial"/>
                <w:szCs w:val="21"/>
                <w:vertAlign w:val="superscript"/>
              </w:rPr>
              <w:t>UV</w:t>
            </w:r>
            <w:r>
              <w:rPr>
                <w:rFonts w:ascii="Arial" w:hAnsi="Arial" w:eastAsia="Arial"/>
                <w:spacing w:val="-57"/>
                <w:szCs w:val="21"/>
              </w:rPr>
              <w:t xml:space="preserve"> </w:t>
            </w:r>
            <w:r>
              <w:rPr>
                <w:szCs w:val="21"/>
              </w:rPr>
              <w:t>纯水系统</w:t>
            </w:r>
            <w:r>
              <w:rPr>
                <w:rFonts w:hint="eastAsia"/>
                <w:szCs w:val="21"/>
              </w:rPr>
              <w:t xml:space="preserve"> </w:t>
            </w:r>
            <w:r>
              <w:t>终端过滤器</w:t>
            </w:r>
            <w:r>
              <w:rPr>
                <w:rFonts w:hint="eastAsia"/>
              </w:rPr>
              <w:t xml:space="preserve"> </w:t>
            </w:r>
          </w:p>
          <w:p>
            <w:pPr>
              <w:tabs>
                <w:tab w:val="left" w:pos="2025"/>
              </w:tabs>
              <w:spacing w:before="110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MiIIipak</w:t>
            </w:r>
            <w:r>
              <w:rPr>
                <w:rFonts w:ascii="Tahoma" w:hAnsi="Tahoma" w:cs="Tahoma"/>
              </w:rPr>
              <w:t>®</w:t>
            </w:r>
            <w:r>
              <w:rPr>
                <w:rFonts w:hint="eastAsia" w:ascii="Tahoma" w:hAnsi="Tahoma" w:cs="Tahoma"/>
              </w:rPr>
              <w:t>Express 40</w:t>
            </w:r>
            <w:r>
              <w:rPr>
                <w:rFonts w:hint="eastAsia"/>
              </w:rPr>
              <w:t>货号：0645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0.22um/个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1个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107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大肠埃希氏菌诊断血清   H7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1ml/瓶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瓶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2瓶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108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大肠埃希氏菌诊断血清   O157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1ml/瓶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瓶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4瓶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109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半固体琼脂(Schwormagar)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200ml/瓶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瓶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1瓶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>110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900"/>
              </w:tabs>
              <w:spacing w:line="480" w:lineRule="auto"/>
              <w:ind w:right="34" w:rightChars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蜡样芽孢杆菌毒力基因三重实时荧光PCR检测试剂盒（ces、nheb、hblc）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25T/盒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盒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1盒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</w:tbl>
    <w:p>
      <w:pPr>
        <w:rPr>
          <w:rFonts w:hint="eastAsia" w:eastAsia="宋体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备注：</w:t>
      </w:r>
      <w:r>
        <w:rPr>
          <w:rFonts w:hint="eastAsia"/>
          <w:b/>
          <w:bCs/>
          <w:sz w:val="28"/>
          <w:szCs w:val="28"/>
        </w:rPr>
        <w:t>所有试剂需近期生产，效期最长的。</w:t>
      </w:r>
    </w:p>
    <w:sectPr>
      <w:pgSz w:w="16838" w:h="11906" w:orient="landscape"/>
      <w:pgMar w:top="1576" w:right="1440" w:bottom="151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7D3FBC"/>
    <w:multiLevelType w:val="multilevel"/>
    <w:tmpl w:val="657D3FBC"/>
    <w:lvl w:ilvl="0" w:tentative="0">
      <w:start w:val="1"/>
      <w:numFmt w:val="upperLetter"/>
      <w:suff w:val="nothing"/>
      <w:lvlText w:val="附　录　%1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1" w:tentative="0">
      <w:start w:val="1"/>
      <w:numFmt w:val="decimal"/>
      <w:pStyle w:val="4"/>
      <w:suff w:val="nothing"/>
      <w:lvlText w:val="%1.%2　"/>
      <w:lvlJc w:val="left"/>
      <w:rPr>
        <w:rFonts w:hint="eastAsia" w:ascii="黑体" w:hAnsi="Times New Roman" w:eastAsia="黑体"/>
        <w:b w:val="0"/>
        <w:bCs w:val="0"/>
        <w:i w:val="0"/>
        <w:iCs w:val="0"/>
        <w:snapToGrid/>
        <w:spacing w:val="0"/>
        <w:w w:val="100"/>
        <w:kern w:val="21"/>
        <w:sz w:val="21"/>
        <w:szCs w:val="21"/>
      </w:rPr>
    </w:lvl>
    <w:lvl w:ilvl="2" w:tentative="0">
      <w:start w:val="1"/>
      <w:numFmt w:val="decimal"/>
      <w:suff w:val="nothing"/>
      <w:lvlText w:val="%1.%2.%3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3" w:tentative="0">
      <w:start w:val="1"/>
      <w:numFmt w:val="decimal"/>
      <w:suff w:val="nothing"/>
      <w:lvlText w:val="%1.%2.%3.%4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4" w:tentative="0">
      <w:start w:val="1"/>
      <w:numFmt w:val="decimal"/>
      <w:suff w:val="nothing"/>
      <w:lvlText w:val="%1.%2.%3.%4.%5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5" w:tentative="0">
      <w:start w:val="1"/>
      <w:numFmt w:val="decimal"/>
      <w:suff w:val="nothing"/>
      <w:lvlText w:val="%1.%2.%3.%4.%5.%6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6" w:tentative="0">
      <w:start w:val="1"/>
      <w:numFmt w:val="decimal"/>
      <w:suff w:val="nothing"/>
      <w:lvlText w:val="%1.%2.%3.%4.%5.%6.%7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yYjgzYWMwYjQwMzIwMjBhMzBjODA2MWJkZmViNTkifQ=="/>
  </w:docVars>
  <w:rsids>
    <w:rsidRoot w:val="10333C3F"/>
    <w:rsid w:val="016F58E3"/>
    <w:rsid w:val="0ACE4C21"/>
    <w:rsid w:val="0AEF054D"/>
    <w:rsid w:val="10333C3F"/>
    <w:rsid w:val="1077526D"/>
    <w:rsid w:val="11140D0D"/>
    <w:rsid w:val="1E2F7187"/>
    <w:rsid w:val="1FFF5775"/>
    <w:rsid w:val="201B7330"/>
    <w:rsid w:val="242B4894"/>
    <w:rsid w:val="27814EF7"/>
    <w:rsid w:val="280478D6"/>
    <w:rsid w:val="2BF0264B"/>
    <w:rsid w:val="309D08C8"/>
    <w:rsid w:val="324A05DB"/>
    <w:rsid w:val="34647D82"/>
    <w:rsid w:val="3E38624C"/>
    <w:rsid w:val="41BD2B78"/>
    <w:rsid w:val="440856CF"/>
    <w:rsid w:val="4E9F7009"/>
    <w:rsid w:val="4F0B3174"/>
    <w:rsid w:val="4F310C1B"/>
    <w:rsid w:val="50315916"/>
    <w:rsid w:val="560E3892"/>
    <w:rsid w:val="56241B50"/>
    <w:rsid w:val="5DAE2BEC"/>
    <w:rsid w:val="71A84E81"/>
    <w:rsid w:val="72AD7ED6"/>
    <w:rsid w:val="760D78C7"/>
    <w:rsid w:val="77D870BC"/>
    <w:rsid w:val="7BF1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附录章标题"/>
    <w:next w:val="1"/>
    <w:qFormat/>
    <w:uiPriority w:val="99"/>
    <w:pPr>
      <w:numPr>
        <w:ilvl w:val="1"/>
        <w:numId w:val="1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hAnsi="Times New Roman" w:eastAsia="黑体" w:cs="黑体"/>
      <w:kern w:val="21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2187</Words>
  <Characters>3079</Characters>
  <Lines>1</Lines>
  <Paragraphs>1</Paragraphs>
  <TotalTime>3</TotalTime>
  <ScaleCrop>false</ScaleCrop>
  <LinksUpToDate>false</LinksUpToDate>
  <CharactersWithSpaces>3155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2022-06-28T03:22:00Z</dcterms:created>
  <dc:creator>WPS_1559551572</dc:creator>
  <cp:lastModifiedBy>WPS_1559551572</cp:lastModifiedBy>
  <dcterms:modified xsi:type="dcterms:W3CDTF">2023-04-17T06:42:58Z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BFB9C17FA9E24EF8A9554EF5870E8910_13</vt:lpwstr>
  </property>
</Properties>
</file>